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2D466" w14:textId="4D458CDB" w:rsidR="006F2E65" w:rsidRPr="000172C6" w:rsidRDefault="006F2E65" w:rsidP="006F2E65">
      <w:pPr>
        <w:jc w:val="center"/>
      </w:pPr>
      <w:r w:rsidRPr="0046764C">
        <w:rPr>
          <w:lang w:val="en-CA"/>
        </w:rPr>
        <w:fldChar w:fldCharType="begin"/>
      </w:r>
      <w:r w:rsidRPr="0046764C">
        <w:rPr>
          <w:lang w:val="en-CA"/>
        </w:rPr>
        <w:instrText xml:space="preserve"> SEQ CHAPTER \h \r 1</w:instrText>
      </w:r>
      <w:r w:rsidRPr="0046764C">
        <w:rPr>
          <w:lang w:val="en-CA"/>
        </w:rPr>
        <w:fldChar w:fldCharType="end"/>
      </w:r>
      <w:bookmarkStart w:id="0" w:name="_Hlk95811166"/>
      <w:r w:rsidRPr="0046764C">
        <w:rPr>
          <w:b/>
          <w:bCs/>
        </w:rPr>
        <w:t>NOTICE OF PUBLIC HEARING</w:t>
      </w:r>
    </w:p>
    <w:p w14:paraId="297B2060" w14:textId="77777777" w:rsidR="006F2E65" w:rsidRPr="0046764C" w:rsidRDefault="006F2E65" w:rsidP="006F2E65"/>
    <w:p w14:paraId="45506D46" w14:textId="7E250A5F" w:rsidR="00D36FF1" w:rsidRDefault="006F2E65" w:rsidP="00D82478">
      <w:pPr>
        <w:pStyle w:val="ListParagraph"/>
        <w:ind w:left="0"/>
        <w:jc w:val="both"/>
      </w:pPr>
      <w:r w:rsidRPr="0046764C">
        <w:t xml:space="preserve">The </w:t>
      </w:r>
      <w:r>
        <w:t>Lee County</w:t>
      </w:r>
      <w:r w:rsidRPr="0046764C">
        <w:t xml:space="preserve"> Commissioners Court </w:t>
      </w:r>
      <w:r w:rsidRPr="00D36FF1">
        <w:t xml:space="preserve">will </w:t>
      </w:r>
      <w:r w:rsidR="007E59BD" w:rsidRPr="00D36FF1">
        <w:t xml:space="preserve">hold a </w:t>
      </w:r>
      <w:r w:rsidR="007E59BD" w:rsidRPr="00D82478">
        <w:rPr>
          <w:b/>
          <w:bCs/>
        </w:rPr>
        <w:t>Public Hearing</w:t>
      </w:r>
      <w:r w:rsidR="007E59BD" w:rsidRPr="00D36FF1">
        <w:t xml:space="preserve"> on </w:t>
      </w:r>
      <w:r w:rsidR="007E59BD" w:rsidRPr="00D82478">
        <w:rPr>
          <w:b/>
          <w:bCs/>
        </w:rPr>
        <w:t>April 15, 2024, at 10:00 a.m.</w:t>
      </w:r>
      <w:r w:rsidR="007E59BD" w:rsidRPr="00D36FF1">
        <w:t xml:space="preserve"> at the City of Giddings Council Chambers, 118 E. Richmond, Giddings, Texas </w:t>
      </w:r>
      <w:r w:rsidRPr="007E59BD">
        <w:t>to consider</w:t>
      </w:r>
      <w:r w:rsidRPr="0046764C">
        <w:t xml:space="preserve"> </w:t>
      </w:r>
      <w:r>
        <w:t>the following items</w:t>
      </w:r>
      <w:r w:rsidR="00D36FF1">
        <w:t xml:space="preserve"> </w:t>
      </w:r>
      <w:r w:rsidR="00D36FF1" w:rsidRPr="0046764C">
        <w:t xml:space="preserve">pursuant to the provisions of the </w:t>
      </w:r>
      <w:r w:rsidR="00D36FF1" w:rsidRPr="00D82478">
        <w:rPr>
          <w:b/>
          <w:bCs/>
          <w:i/>
          <w:iCs/>
        </w:rPr>
        <w:t>Property Redevelopment and Tax Abatement Act</w:t>
      </w:r>
      <w:r w:rsidR="00D36FF1" w:rsidRPr="0046764C">
        <w:t>, Chapter 312 of the Texas Tax Code</w:t>
      </w:r>
      <w:r w:rsidR="00D36FF1">
        <w:t xml:space="preserve">: </w:t>
      </w:r>
      <w:r w:rsidR="00D82478">
        <w:t xml:space="preserve"> (1) </w:t>
      </w:r>
      <w:r w:rsidRPr="0046764C">
        <w:t xml:space="preserve">the application of </w:t>
      </w:r>
      <w:r w:rsidR="00523601">
        <w:t>BT Brown Solar, LLC</w:t>
      </w:r>
      <w:r w:rsidRPr="0046764C">
        <w:t xml:space="preserve">, </w:t>
      </w:r>
      <w:r w:rsidR="00904AE8">
        <w:t xml:space="preserve">declaring eligibility to participate in tax abatement, </w:t>
      </w:r>
      <w:r w:rsidR="00D36FF1">
        <w:t>designating</w:t>
      </w:r>
      <w:r w:rsidRPr="0046764C">
        <w:t xml:space="preserve"> a certain area of </w:t>
      </w:r>
      <w:r>
        <w:t>Lee County</w:t>
      </w:r>
      <w:r w:rsidRPr="0046764C">
        <w:t xml:space="preserve">, Texas as a </w:t>
      </w:r>
      <w:r w:rsidRPr="00D82478">
        <w:rPr>
          <w:b/>
          <w:bCs/>
          <w:i/>
          <w:iCs/>
        </w:rPr>
        <w:t>Reinvestment Zone</w:t>
      </w:r>
      <w:r w:rsidRPr="0046764C">
        <w:t xml:space="preserve"> for Tax Abatement to be known as the </w:t>
      </w:r>
      <w:r>
        <w:t>Lee County Reinvestment Zone-Brown Solar</w:t>
      </w:r>
      <w:r w:rsidR="00D36FF1">
        <w:t xml:space="preserve">, </w:t>
      </w:r>
      <w:r w:rsidRPr="0046764C">
        <w:t>establish</w:t>
      </w:r>
      <w:r w:rsidR="00D36FF1">
        <w:t>ing</w:t>
      </w:r>
      <w:r w:rsidRPr="0046764C">
        <w:t xml:space="preserve"> the boundaries thereof, and prov</w:t>
      </w:r>
      <w:r w:rsidR="00D36FF1">
        <w:t xml:space="preserve">iding </w:t>
      </w:r>
      <w:r w:rsidRPr="0046764C">
        <w:t>for an effective date</w:t>
      </w:r>
      <w:r w:rsidR="00904AE8">
        <w:t xml:space="preserve"> for the creation of said zone</w:t>
      </w:r>
      <w:r w:rsidRPr="0046764C">
        <w:t>; and (</w:t>
      </w:r>
      <w:r w:rsidR="003105A2">
        <w:t>2</w:t>
      </w:r>
      <w:r w:rsidRPr="0046764C">
        <w:t xml:space="preserve">) </w:t>
      </w:r>
      <w:r w:rsidR="00AF7452">
        <w:t>the</w:t>
      </w:r>
      <w:r>
        <w:t xml:space="preserve"> approval of a Road Use Agreement, and (</w:t>
      </w:r>
      <w:r w:rsidR="003105A2">
        <w:t>3</w:t>
      </w:r>
      <w:r>
        <w:t xml:space="preserve">) </w:t>
      </w:r>
      <w:r w:rsidR="00D36FF1">
        <w:t xml:space="preserve">the </w:t>
      </w:r>
      <w:r w:rsidRPr="0046764C">
        <w:t>accept</w:t>
      </w:r>
      <w:r w:rsidR="00AF7452">
        <w:t>ance of</w:t>
      </w:r>
      <w:r w:rsidRPr="0046764C">
        <w:t xml:space="preserve"> an Application for </w:t>
      </w:r>
      <w:r>
        <w:t>Lee County</w:t>
      </w:r>
      <w:r w:rsidRPr="0046764C">
        <w:t xml:space="preserve"> to enter into a </w:t>
      </w:r>
      <w:r w:rsidRPr="00D82478">
        <w:rPr>
          <w:b/>
          <w:bCs/>
          <w:i/>
          <w:iCs/>
        </w:rPr>
        <w:t>Tax Abatement Agreement</w:t>
      </w:r>
      <w:r w:rsidRPr="0046764C">
        <w:t xml:space="preserve"> with </w:t>
      </w:r>
      <w:r w:rsidR="00523601">
        <w:t>BT Brown Solar, LLC</w:t>
      </w:r>
      <w:r w:rsidR="00AF7452" w:rsidRPr="00AF7452">
        <w:t xml:space="preserve"> </w:t>
      </w:r>
      <w:r w:rsidR="00AF7452">
        <w:t>for a 50 MW solar generating facility, with a 30 MW battery energy storage system,</w:t>
      </w:r>
      <w:r w:rsidR="00AF7452" w:rsidRPr="004F309B">
        <w:t xml:space="preserve"> </w:t>
      </w:r>
      <w:r w:rsidR="00AF7452" w:rsidRPr="00CC2DC9">
        <w:t xml:space="preserve">at an estimated cost of </w:t>
      </w:r>
      <w:r w:rsidR="00AF7452">
        <w:t>$77,500,000.00</w:t>
      </w:r>
      <w:r w:rsidR="00AF7452" w:rsidRPr="0046764C">
        <w:t xml:space="preserve"> dollars</w:t>
      </w:r>
      <w:r w:rsidR="00AF7452">
        <w:t xml:space="preserve">, </w:t>
      </w:r>
    </w:p>
    <w:p w14:paraId="07BAFCD0" w14:textId="77777777" w:rsidR="00D36FF1" w:rsidRDefault="00D36FF1" w:rsidP="00D36FF1">
      <w:pPr>
        <w:pStyle w:val="ListParagraph"/>
        <w:ind w:left="420"/>
        <w:jc w:val="both"/>
      </w:pPr>
    </w:p>
    <w:p w14:paraId="7A33F0BB" w14:textId="5E9FEDCB" w:rsidR="005E4518" w:rsidRDefault="006F2E65" w:rsidP="006F2E65">
      <w:pPr>
        <w:jc w:val="both"/>
      </w:pPr>
      <w:r>
        <w:t>F</w:t>
      </w:r>
      <w:r w:rsidRPr="0046764C">
        <w:t xml:space="preserve">or the creation of a reinvestment zone as set forth in the Property Redevelopment and Tax Abatement Act, the Commissioners Court will consider </w:t>
      </w:r>
      <w:r>
        <w:t xml:space="preserve">whether </w:t>
      </w:r>
      <w:r w:rsidRPr="0046764C">
        <w:t>the designation would contribute to the retention or expansion of primary</w:t>
      </w:r>
      <w:r w:rsidR="003105A2">
        <w:t xml:space="preserve"> </w:t>
      </w:r>
      <w:r w:rsidRPr="0046764C">
        <w:t>employment</w:t>
      </w:r>
      <w:r w:rsidR="005E4518">
        <w:t xml:space="preserve">; </w:t>
      </w:r>
      <w:r w:rsidRPr="0046764C">
        <w:t xml:space="preserve">would attract major investment that would be a benefit to the </w:t>
      </w:r>
      <w:r w:rsidR="00D82478">
        <w:t xml:space="preserve">zoned </w:t>
      </w:r>
      <w:r w:rsidRPr="0046764C">
        <w:t>property</w:t>
      </w:r>
      <w:r w:rsidR="00626817">
        <w:t xml:space="preserve">; </w:t>
      </w:r>
      <w:r w:rsidRPr="0046764C">
        <w:t xml:space="preserve">would contribute to the economic development of </w:t>
      </w:r>
      <w:r>
        <w:t>Lee County</w:t>
      </w:r>
      <w:r w:rsidR="00626817">
        <w:t xml:space="preserve">; or would otherwise have a positive impact on the County or its residents. </w:t>
      </w:r>
      <w:r w:rsidRPr="0046764C">
        <w:t xml:space="preserve">  </w:t>
      </w:r>
    </w:p>
    <w:p w14:paraId="6B8126B3" w14:textId="77777777" w:rsidR="005E4518" w:rsidRDefault="005E4518" w:rsidP="006F2E65">
      <w:pPr>
        <w:jc w:val="both"/>
      </w:pPr>
    </w:p>
    <w:p w14:paraId="07C7A496" w14:textId="0978A3A6" w:rsidR="006F2E65" w:rsidRPr="0046764C" w:rsidRDefault="006F2E65" w:rsidP="006F2E65">
      <w:pPr>
        <w:jc w:val="both"/>
      </w:pPr>
      <w:r w:rsidRPr="0046764C">
        <w:t xml:space="preserve">In determining whether to accept the Application for </w:t>
      </w:r>
      <w:r w:rsidR="00D82478">
        <w:t xml:space="preserve">the Reinvestment Zone and </w:t>
      </w:r>
      <w:r w:rsidRPr="0046764C">
        <w:t xml:space="preserve">Tax Abatement, the Commissioners Court will consider the criteria </w:t>
      </w:r>
      <w:r w:rsidR="00626817">
        <w:t xml:space="preserve">established </w:t>
      </w:r>
      <w:r w:rsidRPr="0046764C">
        <w:t xml:space="preserve">in the </w:t>
      </w:r>
      <w:r>
        <w:t>Lee County</w:t>
      </w:r>
      <w:r w:rsidRPr="0046764C">
        <w:t xml:space="preserve"> </w:t>
      </w:r>
      <w:r w:rsidR="00D82478">
        <w:t xml:space="preserve">Reinvestment Zone and </w:t>
      </w:r>
      <w:r w:rsidR="00626817">
        <w:t xml:space="preserve">Tax Abatement </w:t>
      </w:r>
      <w:r w:rsidRPr="0046764C">
        <w:t>Guidelines.</w:t>
      </w:r>
    </w:p>
    <w:p w14:paraId="1101C14C" w14:textId="77777777" w:rsidR="006F2E65" w:rsidRPr="0046764C" w:rsidRDefault="006F2E65" w:rsidP="006F2E65">
      <w:pPr>
        <w:jc w:val="both"/>
      </w:pPr>
    </w:p>
    <w:p w14:paraId="43D3BB64" w14:textId="70C6CB37" w:rsidR="00626817" w:rsidRDefault="00FE2E03" w:rsidP="006F2E65">
      <w:pPr>
        <w:jc w:val="both"/>
        <w:rPr>
          <w:color w:val="ED0000"/>
        </w:rPr>
      </w:pPr>
      <w:r>
        <w:t xml:space="preserve">The </w:t>
      </w:r>
      <w:r w:rsidR="00F241D0" w:rsidRPr="00D82478">
        <w:rPr>
          <w:b/>
          <w:bCs/>
          <w:i/>
          <w:iCs/>
        </w:rPr>
        <w:t>Public Hearing</w:t>
      </w:r>
      <w:r w:rsidR="00F241D0" w:rsidRPr="00D36FF1">
        <w:t xml:space="preserve"> will take place</w:t>
      </w:r>
      <w:r w:rsidR="00585D7C">
        <w:t xml:space="preserve"> </w:t>
      </w:r>
      <w:r w:rsidR="00F241D0" w:rsidRPr="00D36FF1">
        <w:t xml:space="preserve">on </w:t>
      </w:r>
      <w:r w:rsidR="00F241D0" w:rsidRPr="00D82478">
        <w:rPr>
          <w:b/>
          <w:bCs/>
        </w:rPr>
        <w:t xml:space="preserve">April 15, 2024 </w:t>
      </w:r>
      <w:r w:rsidR="00D82478" w:rsidRPr="00D82478">
        <w:rPr>
          <w:b/>
          <w:bCs/>
        </w:rPr>
        <w:t>at 10:00 a.m</w:t>
      </w:r>
      <w:r w:rsidR="00D82478" w:rsidRPr="00D36FF1">
        <w:t xml:space="preserve">. </w:t>
      </w:r>
      <w:r w:rsidR="00F241D0" w:rsidRPr="00D36FF1">
        <w:t xml:space="preserve">at the City of Giddings Council Chambers, 118 E. Richmond, Giddings, Texas.  </w:t>
      </w:r>
      <w:r w:rsidR="00626817" w:rsidRPr="0046764C">
        <w:t>All interested persons may appear and present testimony and evidence regarding designation of the Reinvestment Zone and acceptance of the Application for Tax Abatement</w:t>
      </w:r>
      <w:r w:rsidR="00904AE8">
        <w:t>.</w:t>
      </w:r>
    </w:p>
    <w:p w14:paraId="7B5CA681" w14:textId="77777777" w:rsidR="00626817" w:rsidRDefault="00626817" w:rsidP="006F2E65">
      <w:pPr>
        <w:jc w:val="both"/>
        <w:rPr>
          <w:color w:val="ED0000"/>
        </w:rPr>
      </w:pPr>
    </w:p>
    <w:p w14:paraId="0B6139EF" w14:textId="3C0E4ED4" w:rsidR="006F2E65" w:rsidRPr="00D36FF1" w:rsidRDefault="00626817" w:rsidP="006F2E65">
      <w:pPr>
        <w:jc w:val="both"/>
        <w:rPr>
          <w:sz w:val="20"/>
          <w:szCs w:val="20"/>
        </w:rPr>
      </w:pPr>
      <w:r w:rsidRPr="00D36FF1">
        <w:t xml:space="preserve">The Commissioners Court will consider and act on the </w:t>
      </w:r>
      <w:r w:rsidR="00D82478" w:rsidRPr="00D36FF1">
        <w:t xml:space="preserve">Reinvestment Zone and </w:t>
      </w:r>
      <w:r w:rsidR="00D36FF1" w:rsidRPr="00D36FF1">
        <w:t xml:space="preserve">Tax Abatement </w:t>
      </w:r>
      <w:r w:rsidR="00D82478">
        <w:t>A</w:t>
      </w:r>
      <w:r w:rsidRPr="00D36FF1">
        <w:t>pplication at the regular Commiss</w:t>
      </w:r>
      <w:r w:rsidR="00D36FF1" w:rsidRPr="00D36FF1">
        <w:t xml:space="preserve">ioners Court meeting at 10:00 AM on </w:t>
      </w:r>
      <w:r w:rsidR="00F241D0" w:rsidRPr="00D82478">
        <w:rPr>
          <w:b/>
          <w:bCs/>
        </w:rPr>
        <w:t>April 22, 2024</w:t>
      </w:r>
      <w:r w:rsidR="00F241D0" w:rsidRPr="00D36FF1">
        <w:t xml:space="preserve">, at the Lee County District Courtroom, 289 South Main, Giddings, Texas.  </w:t>
      </w:r>
      <w:bookmarkEnd w:id="0"/>
      <w:r w:rsidR="00D36FF1" w:rsidRPr="00D36FF1">
        <w:rPr>
          <w:strike/>
        </w:rPr>
        <w:t xml:space="preserve"> </w:t>
      </w:r>
    </w:p>
    <w:p w14:paraId="2BF83794" w14:textId="77777777" w:rsidR="006F2E65" w:rsidRDefault="006F2E65" w:rsidP="006F2E65"/>
    <w:p w14:paraId="6C78F39E" w14:textId="77777777" w:rsidR="006F2E65" w:rsidRDefault="006F2E65" w:rsidP="006F2E65">
      <w:r>
        <w:rPr>
          <w:noProof/>
        </w:rPr>
        <w:lastRenderedPageBreak/>
        <w:drawing>
          <wp:inline distT="0" distB="0" distL="0" distR="0" wp14:anchorId="2B597DAF" wp14:editId="23376B8E">
            <wp:extent cx="5705475" cy="4157196"/>
            <wp:effectExtent l="0" t="0" r="0" b="0"/>
            <wp:docPr id="918254863" name="Picture 918254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59997" name="Picture 15285599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789" cy="41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DFD8" w14:textId="77777777" w:rsidR="006F2E65" w:rsidRDefault="006F2E65" w:rsidP="006F2E65">
      <w:pPr>
        <w:rPr>
          <w:noProof/>
        </w:rPr>
      </w:pPr>
    </w:p>
    <w:p w14:paraId="29664D98" w14:textId="77777777" w:rsidR="006F2E65" w:rsidRDefault="006F2E65" w:rsidP="006F2E65">
      <w:pPr>
        <w:jc w:val="center"/>
        <w:rPr>
          <w:noProof/>
        </w:rPr>
      </w:pPr>
      <w:r>
        <w:rPr>
          <w:noProof/>
        </w:rPr>
        <w:t>Property East of Lexington, Tx</w:t>
      </w:r>
    </w:p>
    <w:p w14:paraId="54BB77E4" w14:textId="77777777" w:rsidR="006F2E65" w:rsidRDefault="006F2E65" w:rsidP="006F2E65">
      <w:r>
        <w:rPr>
          <w:noProof/>
        </w:rPr>
        <w:drawing>
          <wp:inline distT="0" distB="0" distL="0" distR="0" wp14:anchorId="2025FD48" wp14:editId="6C726CB3">
            <wp:extent cx="5943600" cy="2884805"/>
            <wp:effectExtent l="0" t="0" r="0" b="0"/>
            <wp:docPr id="1454946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4601" name="Picture 14549460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33E18" w14:textId="77777777" w:rsidR="006F2E65" w:rsidRDefault="006F2E65" w:rsidP="006F2E65"/>
    <w:p w14:paraId="2CA1F783" w14:textId="77777777" w:rsidR="006F2E65" w:rsidRDefault="006F2E65" w:rsidP="006F2E65"/>
    <w:p w14:paraId="5CA1196E" w14:textId="77777777" w:rsidR="006F2E65" w:rsidRDefault="006F2E65" w:rsidP="006F2E65"/>
    <w:p w14:paraId="21DA3347" w14:textId="77777777" w:rsidR="007451E9" w:rsidRDefault="007451E9"/>
    <w:sectPr w:rsidR="00745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B1EE5"/>
    <w:multiLevelType w:val="hybridMultilevel"/>
    <w:tmpl w:val="0E482128"/>
    <w:lvl w:ilvl="0" w:tplc="5356995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858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65"/>
    <w:rsid w:val="00264CEC"/>
    <w:rsid w:val="003105A2"/>
    <w:rsid w:val="004664F7"/>
    <w:rsid w:val="00523601"/>
    <w:rsid w:val="00585D7C"/>
    <w:rsid w:val="005E4518"/>
    <w:rsid w:val="00626817"/>
    <w:rsid w:val="006F2E65"/>
    <w:rsid w:val="007451E9"/>
    <w:rsid w:val="007E59BD"/>
    <w:rsid w:val="008D3A6A"/>
    <w:rsid w:val="00904AE8"/>
    <w:rsid w:val="0090706C"/>
    <w:rsid w:val="009074AE"/>
    <w:rsid w:val="009F7742"/>
    <w:rsid w:val="00AA691B"/>
    <w:rsid w:val="00AF7452"/>
    <w:rsid w:val="00D36FF1"/>
    <w:rsid w:val="00D72FCC"/>
    <w:rsid w:val="00D82478"/>
    <w:rsid w:val="00F241D0"/>
    <w:rsid w:val="00F3455F"/>
    <w:rsid w:val="00FB5B7E"/>
    <w:rsid w:val="00FE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DCCE"/>
  <w15:chartTrackingRefBased/>
  <w15:docId w15:val="{B96CC2DF-FB83-4FE0-A6A7-6F123272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E6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5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9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9BD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9BD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3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A258-AD6D-4AB6-9024-A64B8A4D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Bass</dc:creator>
  <cp:keywords/>
  <dc:description/>
  <cp:lastModifiedBy>jessica graefe</cp:lastModifiedBy>
  <cp:revision>2</cp:revision>
  <cp:lastPrinted>2024-03-12T20:30:00Z</cp:lastPrinted>
  <dcterms:created xsi:type="dcterms:W3CDTF">2024-03-12T20:31:00Z</dcterms:created>
  <dcterms:modified xsi:type="dcterms:W3CDTF">2024-03-12T20:31:00Z</dcterms:modified>
</cp:coreProperties>
</file>